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936CB5" w:rsidTr="00C923AC">
        <w:tc>
          <w:tcPr>
            <w:tcW w:w="5671" w:type="dxa"/>
            <w:hideMark/>
          </w:tcPr>
          <w:p w:rsidR="00947CB7" w:rsidRPr="00936CB5" w:rsidRDefault="00947CB7" w:rsidP="005F44B0">
            <w:pPr>
              <w:tabs>
                <w:tab w:val="left" w:pos="851"/>
              </w:tabs>
              <w:spacing w:line="264" w:lineRule="auto"/>
              <w:jc w:val="center"/>
              <w:rPr>
                <w:sz w:val="25"/>
                <w:szCs w:val="25"/>
              </w:rPr>
            </w:pPr>
            <w:r w:rsidRPr="00936CB5">
              <w:rPr>
                <w:sz w:val="25"/>
                <w:szCs w:val="25"/>
              </w:rPr>
              <w:t>ĐẢNG ỦY SỞ GIÁO DỤC VÀ ĐÀO TẠO TP.HCM</w:t>
            </w:r>
          </w:p>
          <w:p w:rsidR="00947CB7" w:rsidRPr="00936CB5" w:rsidRDefault="00947CB7" w:rsidP="005F44B0">
            <w:pPr>
              <w:tabs>
                <w:tab w:val="left" w:pos="851"/>
              </w:tabs>
              <w:spacing w:line="264" w:lineRule="auto"/>
              <w:jc w:val="center"/>
              <w:rPr>
                <w:b/>
                <w:sz w:val="25"/>
                <w:szCs w:val="25"/>
              </w:rPr>
            </w:pPr>
            <w:r w:rsidRPr="00936CB5">
              <w:rPr>
                <w:b/>
                <w:sz w:val="25"/>
                <w:szCs w:val="25"/>
              </w:rPr>
              <w:t>ĐẢNG ỦY TRƯỜNG CAO ĐẲNG KỸ THUẬT</w:t>
            </w:r>
          </w:p>
          <w:p w:rsidR="00947CB7" w:rsidRPr="00936CB5" w:rsidRDefault="00947CB7" w:rsidP="005F44B0">
            <w:pPr>
              <w:tabs>
                <w:tab w:val="left" w:pos="851"/>
              </w:tabs>
              <w:spacing w:line="264" w:lineRule="auto"/>
              <w:jc w:val="center"/>
              <w:rPr>
                <w:b/>
                <w:sz w:val="25"/>
                <w:szCs w:val="25"/>
              </w:rPr>
            </w:pPr>
            <w:r w:rsidRPr="00936CB5">
              <w:rPr>
                <w:b/>
                <w:sz w:val="25"/>
                <w:szCs w:val="25"/>
              </w:rPr>
              <w:t>LÝ TỰ TRỌNG TP. HỒ CHÍ MINH</w:t>
            </w:r>
          </w:p>
          <w:p w:rsidR="00947CB7" w:rsidRPr="00936CB5" w:rsidRDefault="00947CB7" w:rsidP="005F44B0">
            <w:pPr>
              <w:tabs>
                <w:tab w:val="left" w:pos="851"/>
              </w:tabs>
              <w:spacing w:line="264" w:lineRule="auto"/>
              <w:jc w:val="center"/>
              <w:rPr>
                <w:sz w:val="25"/>
                <w:szCs w:val="25"/>
              </w:rPr>
            </w:pPr>
            <w:r w:rsidRPr="00936CB5">
              <w:rPr>
                <w:b/>
                <w:sz w:val="25"/>
                <w:szCs w:val="25"/>
              </w:rPr>
              <w:t>*</w:t>
            </w:r>
          </w:p>
        </w:tc>
        <w:tc>
          <w:tcPr>
            <w:tcW w:w="5103" w:type="dxa"/>
            <w:hideMark/>
          </w:tcPr>
          <w:p w:rsidR="00947CB7" w:rsidRPr="00936CB5" w:rsidRDefault="00947CB7" w:rsidP="005F44B0">
            <w:pPr>
              <w:tabs>
                <w:tab w:val="left" w:pos="851"/>
              </w:tabs>
              <w:spacing w:line="264" w:lineRule="auto"/>
              <w:jc w:val="center"/>
              <w:rPr>
                <w:b/>
                <w:sz w:val="25"/>
                <w:szCs w:val="25"/>
              </w:rPr>
            </w:pPr>
            <w:r w:rsidRPr="00936CB5">
              <w:rPr>
                <w:noProof/>
                <w:sz w:val="25"/>
                <w:szCs w:val="25"/>
              </w:rPr>
              <mc:AlternateContent>
                <mc:Choice Requires="wps">
                  <w:drawing>
                    <wp:anchor distT="0" distB="0" distL="114300" distR="114300" simplePos="0" relativeHeight="251659264" behindDoc="0" locked="0" layoutInCell="1" allowOverlap="1" wp14:anchorId="7D2B04E1" wp14:editId="7667297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2B67E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936CB5">
              <w:rPr>
                <w:b/>
                <w:sz w:val="25"/>
                <w:szCs w:val="25"/>
              </w:rPr>
              <w:t>ĐẢNG CỘNG SẢN VIỆT NAM</w:t>
            </w:r>
          </w:p>
          <w:p w:rsidR="00947CB7" w:rsidRPr="00936CB5" w:rsidRDefault="001E4C9B" w:rsidP="00C030F9">
            <w:pPr>
              <w:tabs>
                <w:tab w:val="left" w:pos="851"/>
              </w:tabs>
              <w:spacing w:line="264" w:lineRule="auto"/>
              <w:rPr>
                <w:i/>
                <w:sz w:val="25"/>
                <w:szCs w:val="25"/>
              </w:rPr>
            </w:pPr>
            <w:r w:rsidRPr="00936CB5">
              <w:rPr>
                <w:i/>
                <w:sz w:val="25"/>
                <w:szCs w:val="25"/>
              </w:rPr>
              <w:t xml:space="preserve">TP.Hồ Chí Minh, ngày  </w:t>
            </w:r>
            <w:r w:rsidR="00635A05">
              <w:rPr>
                <w:i/>
                <w:sz w:val="25"/>
                <w:szCs w:val="25"/>
              </w:rPr>
              <w:t xml:space="preserve">  </w:t>
            </w:r>
            <w:r w:rsidR="00642FBD" w:rsidRPr="00936CB5">
              <w:rPr>
                <w:i/>
                <w:sz w:val="25"/>
                <w:szCs w:val="25"/>
              </w:rPr>
              <w:t xml:space="preserve"> </w:t>
            </w:r>
            <w:r w:rsidR="00947CB7" w:rsidRPr="00936CB5">
              <w:rPr>
                <w:i/>
                <w:sz w:val="25"/>
                <w:szCs w:val="25"/>
              </w:rPr>
              <w:t xml:space="preserve"> tháng  </w:t>
            </w:r>
            <w:r w:rsidR="00C030F9">
              <w:rPr>
                <w:i/>
                <w:sz w:val="25"/>
                <w:szCs w:val="25"/>
              </w:rPr>
              <w:t>6</w:t>
            </w:r>
            <w:r w:rsidRPr="00936CB5">
              <w:rPr>
                <w:i/>
                <w:sz w:val="25"/>
                <w:szCs w:val="25"/>
              </w:rPr>
              <w:t xml:space="preserve"> </w:t>
            </w:r>
            <w:r w:rsidR="00947CB7" w:rsidRPr="00936CB5">
              <w:rPr>
                <w:i/>
                <w:sz w:val="25"/>
                <w:szCs w:val="25"/>
              </w:rPr>
              <w:t xml:space="preserve"> năm 201</w:t>
            </w:r>
            <w:r w:rsidR="00597D60">
              <w:rPr>
                <w:i/>
                <w:sz w:val="25"/>
                <w:szCs w:val="25"/>
              </w:rPr>
              <w:t>7</w:t>
            </w:r>
          </w:p>
        </w:tc>
      </w:tr>
    </w:tbl>
    <w:p w:rsidR="00947CB7" w:rsidRDefault="004D7247" w:rsidP="004D7247">
      <w:pPr>
        <w:tabs>
          <w:tab w:val="left" w:pos="851"/>
        </w:tabs>
        <w:spacing w:line="264" w:lineRule="auto"/>
        <w:ind w:firstLine="567"/>
        <w:jc w:val="center"/>
        <w:rPr>
          <w:b/>
          <w:szCs w:val="28"/>
        </w:rPr>
      </w:pPr>
      <w:r>
        <w:rPr>
          <w:b/>
          <w:szCs w:val="28"/>
        </w:rPr>
        <w:t>VĂN BẢN THỰC HIỆN CÔNG TÁC DÂN VẬN</w:t>
      </w:r>
      <w:bookmarkStart w:id="0" w:name="_GoBack"/>
      <w:bookmarkEnd w:id="0"/>
    </w:p>
    <w:p w:rsidR="004D7247" w:rsidRDefault="004D7247" w:rsidP="005F44B0">
      <w:pPr>
        <w:tabs>
          <w:tab w:val="left" w:pos="851"/>
        </w:tabs>
        <w:spacing w:line="264" w:lineRule="auto"/>
        <w:ind w:firstLine="567"/>
        <w:jc w:val="both"/>
        <w:rPr>
          <w:b/>
          <w:szCs w:val="28"/>
        </w:rPr>
      </w:pPr>
    </w:p>
    <w:p w:rsidR="00670D97" w:rsidRDefault="00670D97" w:rsidP="00670D97">
      <w:pPr>
        <w:tabs>
          <w:tab w:val="left" w:pos="709"/>
        </w:tabs>
        <w:spacing w:line="264" w:lineRule="auto"/>
        <w:jc w:val="both"/>
        <w:rPr>
          <w:szCs w:val="28"/>
        </w:rPr>
      </w:pPr>
      <w:r>
        <w:rPr>
          <w:szCs w:val="28"/>
        </w:rPr>
        <w:tab/>
      </w:r>
      <w:r w:rsidR="00D55AE0">
        <w:rPr>
          <w:szCs w:val="28"/>
        </w:rPr>
        <w:t>Quyết định số 56-QĐ/ĐU ngày 19 tháng 5 năm 2015 của Đảng bộ Trường Cao đẳng Kỹ thuật Lý Tự Trọng TP. Hồ Chí Minh, về việc phân công nhiệm vụ các thành viên Ban Chấp hành Đảng bộ Trường.</w:t>
      </w:r>
    </w:p>
    <w:p w:rsidR="00670D97" w:rsidRDefault="00670D97" w:rsidP="00670D97">
      <w:pPr>
        <w:tabs>
          <w:tab w:val="left" w:pos="709"/>
        </w:tabs>
        <w:spacing w:line="264" w:lineRule="auto"/>
        <w:jc w:val="both"/>
        <w:rPr>
          <w:szCs w:val="28"/>
        </w:rPr>
      </w:pPr>
      <w:r>
        <w:rPr>
          <w:szCs w:val="28"/>
        </w:rPr>
        <w:tab/>
      </w:r>
      <w:r w:rsidR="00D55AE0">
        <w:rPr>
          <w:szCs w:val="28"/>
        </w:rPr>
        <w:t>Quyết định số 31-QĐ/ĐU ngày 18 tháng 8 năm 2015 của Đảng bộ Trường Cao đẳng Kỹ thuật Lý Tự Trọng TP. Hồ Chí Minh, về thành lập Ban Dân vận thuộc đảng bộ Trường Cao đẳng Kỹ thuật Lý Tự Trọng TP. Hồ Chí Minh (Nhiệm kỳ 2015 – 2020)</w:t>
      </w:r>
    </w:p>
    <w:p w:rsidR="00670D97" w:rsidRDefault="00670D97" w:rsidP="00670D97">
      <w:pPr>
        <w:tabs>
          <w:tab w:val="left" w:pos="709"/>
        </w:tabs>
        <w:spacing w:line="264" w:lineRule="auto"/>
        <w:jc w:val="both"/>
        <w:rPr>
          <w:szCs w:val="28"/>
        </w:rPr>
      </w:pPr>
      <w:r>
        <w:rPr>
          <w:szCs w:val="28"/>
        </w:rPr>
        <w:tab/>
      </w:r>
      <w:r w:rsidR="00D55AE0">
        <w:rPr>
          <w:szCs w:val="28"/>
        </w:rPr>
        <w:t xml:space="preserve">Quyết định số 63-QĐ/ĐU ngày 15 tháng 10 năm 2015 của Đảng bộ Trường Cao đẳng Kỹ thuật Lý Tự Trọng TP. Hồ Chí Minh, </w:t>
      </w:r>
      <w:r w:rsidR="004D7247">
        <w:rPr>
          <w:szCs w:val="28"/>
        </w:rPr>
        <w:t xml:space="preserve">về </w:t>
      </w:r>
      <w:r w:rsidR="00D55AE0">
        <w:rPr>
          <w:szCs w:val="28"/>
        </w:rPr>
        <w:t>Ban hành Quy chế công tác dân vận trong hệ thống chính trị của Trường Cao đẳng Kỹ thuật Lý Tự Trọng TP. Hồ Chí Minh.</w:t>
      </w:r>
    </w:p>
    <w:p w:rsidR="0053338E" w:rsidRDefault="0053338E" w:rsidP="00670D97">
      <w:pPr>
        <w:tabs>
          <w:tab w:val="left" w:pos="709"/>
        </w:tabs>
        <w:spacing w:line="264" w:lineRule="auto"/>
        <w:jc w:val="both"/>
        <w:rPr>
          <w:szCs w:val="28"/>
        </w:rPr>
      </w:pPr>
      <w:r>
        <w:rPr>
          <w:szCs w:val="28"/>
        </w:rPr>
        <w:tab/>
        <w:t>Quyết định số 1927/QĐ-LTT ngày 22 tháng 12 năm 2015 của Trường Cao đẳng Kỹ thuật Lý Tự Trọng TP. Hồ Chí Minh, về việc ban hành Quy chế thực hiện dân chủ trong Nhà trường.</w:t>
      </w:r>
    </w:p>
    <w:p w:rsidR="00670D97" w:rsidRDefault="00670D97" w:rsidP="00670D97">
      <w:pPr>
        <w:tabs>
          <w:tab w:val="left" w:pos="709"/>
        </w:tabs>
        <w:spacing w:line="264" w:lineRule="auto"/>
        <w:jc w:val="both"/>
        <w:rPr>
          <w:szCs w:val="28"/>
        </w:rPr>
      </w:pPr>
      <w:r>
        <w:rPr>
          <w:szCs w:val="28"/>
        </w:rPr>
        <w:tab/>
        <w:t>Kế hoạch số 19-KH/ĐU ngày 26 tháng 01 năm 2016 của Đảng ủy Sở Giáo dục và Đào tạo thực hiện Công tác Dân vận và Quy chế dân chủ ở cơ sở năm 2016 trong Đảng bộ Sở Giáo dục và Đào tạo TP. Hồ Chí Minh.</w:t>
      </w:r>
    </w:p>
    <w:p w:rsidR="00670D97" w:rsidRDefault="00670D97" w:rsidP="00670D97">
      <w:pPr>
        <w:tabs>
          <w:tab w:val="left" w:pos="709"/>
        </w:tabs>
        <w:spacing w:line="264" w:lineRule="auto"/>
        <w:jc w:val="both"/>
        <w:rPr>
          <w:szCs w:val="28"/>
        </w:rPr>
      </w:pPr>
      <w:r>
        <w:rPr>
          <w:szCs w:val="28"/>
        </w:rPr>
        <w:tab/>
        <w:t>Kế hoạch số 47-KH/ĐU ngày 26 tháng 3 năm 2016 của Đảng bộ Trường Cao đẳng Kỹ thuật Lý Tự Trọng TP. Hồ Chí Minh, thực hiện Công tác Dân vận và Quy chế dân chủ ở cơ sở năm 2016 trong Đảng bộ Trường Cao đẳng Kỹ thuật Lý Tự Trọng TP. Hồ Chí Minh.</w:t>
      </w:r>
    </w:p>
    <w:p w:rsidR="00670D97" w:rsidRDefault="00670D97" w:rsidP="00670D97">
      <w:pPr>
        <w:tabs>
          <w:tab w:val="left" w:pos="709"/>
        </w:tabs>
        <w:spacing w:line="264" w:lineRule="auto"/>
        <w:jc w:val="both"/>
        <w:rPr>
          <w:szCs w:val="28"/>
        </w:rPr>
      </w:pPr>
      <w:r>
        <w:rPr>
          <w:szCs w:val="28"/>
        </w:rPr>
        <w:tab/>
        <w:t xml:space="preserve">Báo cáo số 80-BC/ĐU ngày 02 tháng 6 năm 2016 của Đảng bộ Trường Cao đẳng Kỹ thuật Lý Tự Trọng TP. Hồ Chí Minh, về báo cáo kết quả công tác dân </w:t>
      </w:r>
      <w:r w:rsidR="00DC65A4">
        <w:rPr>
          <w:szCs w:val="28"/>
        </w:rPr>
        <w:t xml:space="preserve">vận </w:t>
      </w:r>
      <w:r>
        <w:rPr>
          <w:szCs w:val="28"/>
        </w:rPr>
        <w:t>và thực hiện quy chế dân chủ ở cơ sở 6 tháng đầu năm 2016.</w:t>
      </w:r>
    </w:p>
    <w:p w:rsidR="00414819" w:rsidRDefault="00414819" w:rsidP="00414819">
      <w:pPr>
        <w:tabs>
          <w:tab w:val="left" w:pos="709"/>
        </w:tabs>
        <w:spacing w:line="264" w:lineRule="auto"/>
        <w:jc w:val="both"/>
        <w:rPr>
          <w:szCs w:val="28"/>
        </w:rPr>
      </w:pPr>
      <w:r>
        <w:rPr>
          <w:szCs w:val="28"/>
        </w:rPr>
        <w:tab/>
        <w:t>Kế hoạch số 31-KH/ĐU ngày 25 tháng 7 năm 2016 của Đảng ủy Sở Giáo dục và Đào tạo tổ chức Lễ kỷ niệm 86 năm Ngày truyền thống công tác Dân vận của Đảng (15/10/1930-15/10/2016) và tuyên dương khen thưởng điển hình “Dân vận khéo”.</w:t>
      </w:r>
    </w:p>
    <w:p w:rsidR="00414819" w:rsidRDefault="00414819" w:rsidP="00414819">
      <w:pPr>
        <w:tabs>
          <w:tab w:val="left" w:pos="709"/>
        </w:tabs>
        <w:spacing w:line="264" w:lineRule="auto"/>
        <w:jc w:val="both"/>
        <w:rPr>
          <w:szCs w:val="28"/>
        </w:rPr>
      </w:pPr>
      <w:r>
        <w:rPr>
          <w:szCs w:val="28"/>
        </w:rPr>
        <w:tab/>
        <w:t>Kế hoạch số 119-KH/ĐU ngày 16 tháng 8 năm 2016 của Đảng bộ Trường Cao đẳng Kỹ thuật Lý Tự Trọng TP. Hồ Chí Minh, về việc tổ chức tuyên dương, khen thưởng điển hình “Dân vận khéo” năm 2016.</w:t>
      </w:r>
    </w:p>
    <w:p w:rsidR="00414819" w:rsidRDefault="00414819" w:rsidP="00414819">
      <w:pPr>
        <w:tabs>
          <w:tab w:val="left" w:pos="709"/>
        </w:tabs>
        <w:spacing w:line="264" w:lineRule="auto"/>
        <w:jc w:val="both"/>
        <w:rPr>
          <w:szCs w:val="28"/>
        </w:rPr>
      </w:pPr>
      <w:r>
        <w:rPr>
          <w:szCs w:val="28"/>
        </w:rPr>
        <w:tab/>
        <w:t>Kế hoạch số 134-KH/ĐU ngày 27 tháng 9 năm 2016 của Đảng bộ Trường Cao đẳng Kỹ thuật Lý Tự Trọng TP. Hồ Chí Minh</w:t>
      </w:r>
      <w:r w:rsidR="004D7247">
        <w:rPr>
          <w:szCs w:val="28"/>
        </w:rPr>
        <w:t>,</w:t>
      </w:r>
      <w:r>
        <w:rPr>
          <w:szCs w:val="28"/>
        </w:rPr>
        <w:t xml:space="preserve"> tổ chức các hoạt động tuyên truyền kỷ niệm 86 năm Ngày truyền thống công tác Dân vận của Đảng (15/10/1930-15/10/2016).</w:t>
      </w:r>
    </w:p>
    <w:p w:rsidR="00690477" w:rsidRDefault="00690477" w:rsidP="00414819">
      <w:pPr>
        <w:tabs>
          <w:tab w:val="left" w:pos="709"/>
        </w:tabs>
        <w:spacing w:line="264" w:lineRule="auto"/>
        <w:jc w:val="both"/>
        <w:rPr>
          <w:szCs w:val="28"/>
        </w:rPr>
      </w:pPr>
      <w:r>
        <w:rPr>
          <w:szCs w:val="28"/>
        </w:rPr>
        <w:lastRenderedPageBreak/>
        <w:tab/>
        <w:t>Kế hoạch số 146-KH/ĐU ngày 08 tháng 11 năm 2016 của Đảng bộ Trường Cao đẳng Kỹ thuật Lý Tự Trọng TP. Hồ Chí Minh</w:t>
      </w:r>
      <w:r w:rsidR="004D7247">
        <w:rPr>
          <w:szCs w:val="28"/>
        </w:rPr>
        <w:t>,</w:t>
      </w:r>
      <w:r>
        <w:rPr>
          <w:szCs w:val="28"/>
        </w:rPr>
        <w:t xml:space="preserve"> về tổ chức Hội thi tìm hiểu Nghị quyết Đại hội Đảng bộ các cấp nhiệm kỳ 2015 – 2020.</w:t>
      </w:r>
    </w:p>
    <w:p w:rsidR="00DC65A4" w:rsidRDefault="00DC65A4" w:rsidP="00DC65A4">
      <w:pPr>
        <w:tabs>
          <w:tab w:val="left" w:pos="709"/>
        </w:tabs>
        <w:spacing w:line="264" w:lineRule="auto"/>
        <w:jc w:val="both"/>
        <w:rPr>
          <w:szCs w:val="28"/>
        </w:rPr>
      </w:pPr>
      <w:r>
        <w:rPr>
          <w:szCs w:val="28"/>
        </w:rPr>
        <w:tab/>
        <w:t>Báo cáo số 156-BC/ĐU ngày 22 tháng 11 năm 2016 của Đảng bộ Trường Cao đẳng Kỹ thuật Lý Tự Trọng TP. Hồ Chí Minh, kết quả thực hiện công tác Dân vận và quy chế dân chủ ở cơ sở năm 2016.</w:t>
      </w:r>
    </w:p>
    <w:p w:rsidR="00E85A96" w:rsidRDefault="00E85A96" w:rsidP="00DC65A4">
      <w:pPr>
        <w:tabs>
          <w:tab w:val="left" w:pos="709"/>
        </w:tabs>
        <w:spacing w:line="264" w:lineRule="auto"/>
        <w:jc w:val="both"/>
        <w:rPr>
          <w:szCs w:val="28"/>
        </w:rPr>
      </w:pPr>
      <w:r>
        <w:rPr>
          <w:szCs w:val="28"/>
        </w:rPr>
        <w:tab/>
        <w:t>Kế hoạch số 41-KH/ĐU ngày 01 tháng 12 năm 2016 của Đảng ủy Sở Giáo dục và Đào tạo về phát động phong trào thi đua “Dân vận khéo” năm 2017 trong toàn Đảng bộ Sở Giáo dục và Đào tạo Thành phố Hồ Chí Minh nhân kỷ niệm 87 năm ngày Truyền thống công tác Dân vận của Đảng (15/10/1930-15/10/10/2017)</w:t>
      </w:r>
      <w:r w:rsidR="00690477">
        <w:rPr>
          <w:szCs w:val="28"/>
        </w:rPr>
        <w:t>.</w:t>
      </w:r>
    </w:p>
    <w:p w:rsidR="0053338E" w:rsidRDefault="0053338E" w:rsidP="00DC65A4">
      <w:pPr>
        <w:tabs>
          <w:tab w:val="left" w:pos="709"/>
        </w:tabs>
        <w:spacing w:line="264" w:lineRule="auto"/>
        <w:jc w:val="both"/>
        <w:rPr>
          <w:szCs w:val="28"/>
        </w:rPr>
      </w:pPr>
      <w:r>
        <w:rPr>
          <w:szCs w:val="28"/>
        </w:rPr>
        <w:tab/>
        <w:t>Quyết định số 1549/QĐ-LTT ngày 02 tháng 12 năm 2016 của Trường Cao đẳng Kỹ thuật Lý Tự Trọng TP. Hồ Chí Minh, về việc ban hành Quy chế thực hiện dân chủ trong Nhà trường.</w:t>
      </w:r>
    </w:p>
    <w:p w:rsidR="00690477" w:rsidRDefault="00690477" w:rsidP="00690477">
      <w:pPr>
        <w:tabs>
          <w:tab w:val="left" w:pos="709"/>
        </w:tabs>
        <w:spacing w:line="264" w:lineRule="auto"/>
        <w:jc w:val="both"/>
        <w:rPr>
          <w:szCs w:val="28"/>
        </w:rPr>
      </w:pPr>
      <w:r>
        <w:rPr>
          <w:szCs w:val="28"/>
        </w:rPr>
        <w:tab/>
        <w:t>Kế hoạch số 189-KH/ĐU ngày 15 tháng 12 năm 2016 của Đảng bộ Trường Cao đẳng Kỹ thuật Lý Tự Trọng TP. Hồ Chí Minh về phát động phong trào thi đua “Dân vận khéo” năm 2017 nhân dịp kỷ niệm 87 năm ngày Truyền thống công tác Dân vận của Đảng (15/10/1930-15/10/10/2017).</w:t>
      </w:r>
    </w:p>
    <w:p w:rsidR="00690477" w:rsidRDefault="004D7247" w:rsidP="00DC65A4">
      <w:pPr>
        <w:tabs>
          <w:tab w:val="left" w:pos="709"/>
        </w:tabs>
        <w:spacing w:line="264" w:lineRule="auto"/>
        <w:jc w:val="both"/>
        <w:rPr>
          <w:szCs w:val="28"/>
        </w:rPr>
      </w:pPr>
      <w:r>
        <w:rPr>
          <w:szCs w:val="28"/>
        </w:rPr>
        <w:tab/>
        <w:t xml:space="preserve">Quyết định số </w:t>
      </w:r>
      <w:r w:rsidR="00690477">
        <w:rPr>
          <w:szCs w:val="28"/>
        </w:rPr>
        <w:t>193-QĐ/ĐU ngày 20 tháng 12 năm 2016 của Đảng bộ Trường Cao đẳng Kỹ thuật Lý Tự Trọng TP. Hồ Chí Minh về khen thưởng điển hình “Dân vận khéo” năm 2016 đối với tập thể, cá nhân.</w:t>
      </w:r>
    </w:p>
    <w:p w:rsidR="00414819" w:rsidRDefault="002C3518" w:rsidP="00670D97">
      <w:pPr>
        <w:tabs>
          <w:tab w:val="left" w:pos="709"/>
        </w:tabs>
        <w:spacing w:line="264" w:lineRule="auto"/>
        <w:jc w:val="both"/>
        <w:rPr>
          <w:szCs w:val="28"/>
        </w:rPr>
      </w:pPr>
      <w:r>
        <w:rPr>
          <w:szCs w:val="28"/>
        </w:rPr>
        <w:tab/>
        <w:t xml:space="preserve">Kế hoạch số 50-KH/ĐU ngày 08 tháng 3 năm 2017 của Đảng ủy Sở Giáo dục và Đào tạo </w:t>
      </w:r>
      <w:r w:rsidR="005E7924">
        <w:rPr>
          <w:szCs w:val="28"/>
        </w:rPr>
        <w:t>về thực hiện Công tác Dân vận và Quy chế dân chủ ở cơ sở năm 2017 trong Đảng bộ Sở Giáo dục và Đào tạo Thành phố Hồ chí Minh</w:t>
      </w:r>
      <w:r w:rsidR="004D7247">
        <w:rPr>
          <w:szCs w:val="28"/>
        </w:rPr>
        <w:t>.</w:t>
      </w:r>
    </w:p>
    <w:p w:rsidR="00670D97" w:rsidRDefault="005E7924" w:rsidP="00670D97">
      <w:pPr>
        <w:tabs>
          <w:tab w:val="left" w:pos="709"/>
        </w:tabs>
        <w:spacing w:line="264" w:lineRule="auto"/>
        <w:jc w:val="both"/>
        <w:rPr>
          <w:szCs w:val="28"/>
        </w:rPr>
      </w:pPr>
      <w:r>
        <w:rPr>
          <w:szCs w:val="28"/>
        </w:rPr>
        <w:tab/>
        <w:t>Kế hoạch số 05-KH/ĐU ngày 07 tháng 3 năm 2017 của Đảng bộ Trường Cao đẳng Kỹ thuật Lý Tự Trọng TP. Hồ Chí Minh về thực hiện Công tác Dân vận và Quy chế dân chủ ở cơ sở năm 2017 trong Đảng bộ Đảng bộ Trường Cao đẳng Kỹ thuật Lý Tự Trọng TP. Hồ Chí Minh.</w:t>
      </w:r>
    </w:p>
    <w:p w:rsidR="005E7924" w:rsidRDefault="005E7924" w:rsidP="005E7924">
      <w:pPr>
        <w:tabs>
          <w:tab w:val="left" w:pos="709"/>
        </w:tabs>
        <w:spacing w:line="264" w:lineRule="auto"/>
        <w:jc w:val="both"/>
        <w:rPr>
          <w:szCs w:val="28"/>
        </w:rPr>
      </w:pPr>
      <w:r>
        <w:rPr>
          <w:szCs w:val="28"/>
        </w:rPr>
        <w:tab/>
        <w:t>Báo cáo số 18-BC/ĐU ngày 21 tháng 6 năm 2017 của Đảng bộ Trường Cao đẳng Kỹ thuật Lý Tự Trọng TP. Hồ Chí Minh, về báo cáo kết quả công tác dân vận và thực hiện quy chế dân chủ ở cơ sở 6 tháng đầu năm 2017.</w:t>
      </w:r>
    </w:p>
    <w:p w:rsidR="00D55AE0" w:rsidRDefault="00D55AE0" w:rsidP="00D55AE0">
      <w:pPr>
        <w:tabs>
          <w:tab w:val="left" w:pos="709"/>
          <w:tab w:val="left" w:pos="851"/>
        </w:tabs>
        <w:spacing w:line="264" w:lineRule="auto"/>
        <w:ind w:firstLine="567"/>
        <w:jc w:val="both"/>
        <w:rPr>
          <w:szCs w:val="28"/>
        </w:rPr>
      </w:pPr>
    </w:p>
    <w:p w:rsidR="00D55AE0" w:rsidRDefault="00D55AE0" w:rsidP="00D55AE0">
      <w:pPr>
        <w:tabs>
          <w:tab w:val="left" w:pos="709"/>
          <w:tab w:val="left" w:pos="851"/>
        </w:tabs>
        <w:spacing w:line="264" w:lineRule="auto"/>
        <w:ind w:firstLine="567"/>
        <w:jc w:val="both"/>
        <w:rPr>
          <w:szCs w:val="28"/>
        </w:rPr>
      </w:pPr>
    </w:p>
    <w:p w:rsidR="00D55AE0" w:rsidRPr="0009426F" w:rsidRDefault="00D55AE0" w:rsidP="00D55AE0">
      <w:pPr>
        <w:tabs>
          <w:tab w:val="left" w:pos="709"/>
          <w:tab w:val="left" w:pos="851"/>
        </w:tabs>
        <w:spacing w:line="264" w:lineRule="auto"/>
        <w:jc w:val="both"/>
        <w:rPr>
          <w:szCs w:val="28"/>
        </w:rPr>
      </w:pPr>
    </w:p>
    <w:sectPr w:rsidR="00D55AE0" w:rsidRPr="0009426F" w:rsidSect="00936CB5">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D3C" w:rsidRDefault="003C6D3C" w:rsidP="002516FD">
      <w:r>
        <w:separator/>
      </w:r>
    </w:p>
  </w:endnote>
  <w:endnote w:type="continuationSeparator" w:id="0">
    <w:p w:rsidR="003C6D3C" w:rsidRDefault="003C6D3C"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4D7247">
          <w:rPr>
            <w:noProof/>
          </w:rPr>
          <w:t>2</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D3C" w:rsidRDefault="003C6D3C" w:rsidP="002516FD">
      <w:r>
        <w:separator/>
      </w:r>
    </w:p>
  </w:footnote>
  <w:footnote w:type="continuationSeparator" w:id="0">
    <w:p w:rsidR="003C6D3C" w:rsidRDefault="003C6D3C"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0">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4">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2">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4">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5">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8">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1">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92E58AC"/>
    <w:multiLevelType w:val="hybridMultilevel"/>
    <w:tmpl w:val="D1342EA8"/>
    <w:lvl w:ilvl="0" w:tplc="8026C8EE">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nsid w:val="6AC83F90"/>
    <w:multiLevelType w:val="hybridMultilevel"/>
    <w:tmpl w:val="CE287D26"/>
    <w:lvl w:ilvl="0" w:tplc="0CF694AA">
      <w:start w:val="5"/>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7">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9">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35"/>
  </w:num>
  <w:num w:numId="5">
    <w:abstractNumId w:val="37"/>
  </w:num>
  <w:num w:numId="6">
    <w:abstractNumId w:val="26"/>
  </w:num>
  <w:num w:numId="7">
    <w:abstractNumId w:val="9"/>
  </w:num>
  <w:num w:numId="8">
    <w:abstractNumId w:val="7"/>
  </w:num>
  <w:num w:numId="9">
    <w:abstractNumId w:val="26"/>
  </w:num>
  <w:num w:numId="10">
    <w:abstractNumId w:val="30"/>
  </w:num>
  <w:num w:numId="11">
    <w:abstractNumId w:val="16"/>
  </w:num>
  <w:num w:numId="12">
    <w:abstractNumId w:val="17"/>
  </w:num>
  <w:num w:numId="13">
    <w:abstractNumId w:val="21"/>
  </w:num>
  <w:num w:numId="14">
    <w:abstractNumId w:val="39"/>
  </w:num>
  <w:num w:numId="15">
    <w:abstractNumId w:val="11"/>
  </w:num>
  <w:num w:numId="16">
    <w:abstractNumId w:val="14"/>
  </w:num>
  <w:num w:numId="17">
    <w:abstractNumId w:val="13"/>
  </w:num>
  <w:num w:numId="18">
    <w:abstractNumId w:val="24"/>
  </w:num>
  <w:num w:numId="19">
    <w:abstractNumId w:val="16"/>
  </w:num>
  <w:num w:numId="20">
    <w:abstractNumId w:val="15"/>
  </w:num>
  <w:num w:numId="21">
    <w:abstractNumId w:val="27"/>
  </w:num>
  <w:num w:numId="22">
    <w:abstractNumId w:val="8"/>
  </w:num>
  <w:num w:numId="23">
    <w:abstractNumId w:val="0"/>
  </w:num>
  <w:num w:numId="24">
    <w:abstractNumId w:val="22"/>
  </w:num>
  <w:num w:numId="25">
    <w:abstractNumId w:val="19"/>
  </w:num>
  <w:num w:numId="26">
    <w:abstractNumId w:val="5"/>
  </w:num>
  <w:num w:numId="27">
    <w:abstractNumId w:val="28"/>
  </w:num>
  <w:num w:numId="28">
    <w:abstractNumId w:val="1"/>
  </w:num>
  <w:num w:numId="29">
    <w:abstractNumId w:val="10"/>
  </w:num>
  <w:num w:numId="30">
    <w:abstractNumId w:val="23"/>
  </w:num>
  <w:num w:numId="31">
    <w:abstractNumId w:val="20"/>
  </w:num>
  <w:num w:numId="32">
    <w:abstractNumId w:val="4"/>
  </w:num>
  <w:num w:numId="33">
    <w:abstractNumId w:val="32"/>
  </w:num>
  <w:num w:numId="34">
    <w:abstractNumId w:val="38"/>
  </w:num>
  <w:num w:numId="35">
    <w:abstractNumId w:val="6"/>
  </w:num>
  <w:num w:numId="36">
    <w:abstractNumId w:val="25"/>
  </w:num>
  <w:num w:numId="37">
    <w:abstractNumId w:val="29"/>
  </w:num>
  <w:num w:numId="38">
    <w:abstractNumId w:val="36"/>
  </w:num>
  <w:num w:numId="39">
    <w:abstractNumId w:val="4"/>
  </w:num>
  <w:num w:numId="40">
    <w:abstractNumId w:val="18"/>
  </w:num>
  <w:num w:numId="41">
    <w:abstractNumId w:val="31"/>
  </w:num>
  <w:num w:numId="42">
    <w:abstractNumId w:val="33"/>
  </w:num>
  <w:num w:numId="43">
    <w:abstractNumId w:val="3"/>
  </w:num>
  <w:num w:numId="44">
    <w:abstractNumId w:val="3"/>
  </w:num>
  <w:num w:numId="45">
    <w:abstractNumId w:val="26"/>
  </w:num>
  <w:num w:numId="46">
    <w:abstractNumId w:val="21"/>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36090"/>
    <w:rsid w:val="00053E3B"/>
    <w:rsid w:val="0006133A"/>
    <w:rsid w:val="000623B8"/>
    <w:rsid w:val="00064379"/>
    <w:rsid w:val="0007258D"/>
    <w:rsid w:val="00073358"/>
    <w:rsid w:val="000738F7"/>
    <w:rsid w:val="000748F5"/>
    <w:rsid w:val="0007645F"/>
    <w:rsid w:val="0008172E"/>
    <w:rsid w:val="000853ED"/>
    <w:rsid w:val="00085953"/>
    <w:rsid w:val="00086C16"/>
    <w:rsid w:val="0009191E"/>
    <w:rsid w:val="00093F3A"/>
    <w:rsid w:val="0009426F"/>
    <w:rsid w:val="0009517A"/>
    <w:rsid w:val="000A4E29"/>
    <w:rsid w:val="000A6A84"/>
    <w:rsid w:val="000B2860"/>
    <w:rsid w:val="000B52EB"/>
    <w:rsid w:val="000B5B3E"/>
    <w:rsid w:val="000C0992"/>
    <w:rsid w:val="000C53D0"/>
    <w:rsid w:val="000C56EB"/>
    <w:rsid w:val="000D4FA5"/>
    <w:rsid w:val="000D51A6"/>
    <w:rsid w:val="000D7400"/>
    <w:rsid w:val="000E155E"/>
    <w:rsid w:val="000E59FF"/>
    <w:rsid w:val="000F25CC"/>
    <w:rsid w:val="00117C89"/>
    <w:rsid w:val="0012155A"/>
    <w:rsid w:val="001252EF"/>
    <w:rsid w:val="00126105"/>
    <w:rsid w:val="0013225D"/>
    <w:rsid w:val="00132C36"/>
    <w:rsid w:val="00135A70"/>
    <w:rsid w:val="0014019B"/>
    <w:rsid w:val="001478F4"/>
    <w:rsid w:val="00153BC9"/>
    <w:rsid w:val="001556BC"/>
    <w:rsid w:val="00160266"/>
    <w:rsid w:val="00161941"/>
    <w:rsid w:val="0016418F"/>
    <w:rsid w:val="00166B1B"/>
    <w:rsid w:val="0017248B"/>
    <w:rsid w:val="001730C9"/>
    <w:rsid w:val="00177804"/>
    <w:rsid w:val="00182295"/>
    <w:rsid w:val="00182631"/>
    <w:rsid w:val="0018471C"/>
    <w:rsid w:val="00184FBD"/>
    <w:rsid w:val="00186002"/>
    <w:rsid w:val="0019110C"/>
    <w:rsid w:val="00192C40"/>
    <w:rsid w:val="0019383E"/>
    <w:rsid w:val="00195814"/>
    <w:rsid w:val="001975A2"/>
    <w:rsid w:val="001A0538"/>
    <w:rsid w:val="001B3FDA"/>
    <w:rsid w:val="001B560A"/>
    <w:rsid w:val="001C0EA3"/>
    <w:rsid w:val="001D4DC1"/>
    <w:rsid w:val="001E0357"/>
    <w:rsid w:val="001E4C9B"/>
    <w:rsid w:val="001E59D7"/>
    <w:rsid w:val="001E643A"/>
    <w:rsid w:val="001E7CB4"/>
    <w:rsid w:val="001F6414"/>
    <w:rsid w:val="00206503"/>
    <w:rsid w:val="00222F79"/>
    <w:rsid w:val="002255D5"/>
    <w:rsid w:val="00225682"/>
    <w:rsid w:val="0022649B"/>
    <w:rsid w:val="00227AD7"/>
    <w:rsid w:val="002335DB"/>
    <w:rsid w:val="002400F0"/>
    <w:rsid w:val="00240F23"/>
    <w:rsid w:val="00243E10"/>
    <w:rsid w:val="002516FD"/>
    <w:rsid w:val="0025760D"/>
    <w:rsid w:val="0026032B"/>
    <w:rsid w:val="00262796"/>
    <w:rsid w:val="002639CB"/>
    <w:rsid w:val="0028269C"/>
    <w:rsid w:val="00287C25"/>
    <w:rsid w:val="0029217A"/>
    <w:rsid w:val="002A2DA5"/>
    <w:rsid w:val="002A3E7D"/>
    <w:rsid w:val="002B1A6F"/>
    <w:rsid w:val="002C3518"/>
    <w:rsid w:val="002D027E"/>
    <w:rsid w:val="002F6A45"/>
    <w:rsid w:val="0030239D"/>
    <w:rsid w:val="00302A4D"/>
    <w:rsid w:val="0030531F"/>
    <w:rsid w:val="0031156F"/>
    <w:rsid w:val="00312E3D"/>
    <w:rsid w:val="00313193"/>
    <w:rsid w:val="003223CA"/>
    <w:rsid w:val="00323237"/>
    <w:rsid w:val="0032391B"/>
    <w:rsid w:val="0033097C"/>
    <w:rsid w:val="00333081"/>
    <w:rsid w:val="003368E5"/>
    <w:rsid w:val="00341DDF"/>
    <w:rsid w:val="00342518"/>
    <w:rsid w:val="003454B4"/>
    <w:rsid w:val="00346E5F"/>
    <w:rsid w:val="003479D3"/>
    <w:rsid w:val="00356EA1"/>
    <w:rsid w:val="00360C19"/>
    <w:rsid w:val="00365046"/>
    <w:rsid w:val="00366DBC"/>
    <w:rsid w:val="00370E38"/>
    <w:rsid w:val="003722B8"/>
    <w:rsid w:val="00380BF8"/>
    <w:rsid w:val="00380EFC"/>
    <w:rsid w:val="00395277"/>
    <w:rsid w:val="00395E0F"/>
    <w:rsid w:val="00396556"/>
    <w:rsid w:val="00396DE6"/>
    <w:rsid w:val="00397D99"/>
    <w:rsid w:val="003A340C"/>
    <w:rsid w:val="003A5B1C"/>
    <w:rsid w:val="003A5CD9"/>
    <w:rsid w:val="003B3CB7"/>
    <w:rsid w:val="003B535F"/>
    <w:rsid w:val="003C093C"/>
    <w:rsid w:val="003C0FD8"/>
    <w:rsid w:val="003C6D3C"/>
    <w:rsid w:val="003C7DCE"/>
    <w:rsid w:val="003D0B4C"/>
    <w:rsid w:val="003D4A94"/>
    <w:rsid w:val="003D557E"/>
    <w:rsid w:val="003E0071"/>
    <w:rsid w:val="003E05B0"/>
    <w:rsid w:val="003E180D"/>
    <w:rsid w:val="003F4BB9"/>
    <w:rsid w:val="003F5B95"/>
    <w:rsid w:val="003F66F3"/>
    <w:rsid w:val="00400E3A"/>
    <w:rsid w:val="00410DDA"/>
    <w:rsid w:val="004116CF"/>
    <w:rsid w:val="00411BD9"/>
    <w:rsid w:val="00414819"/>
    <w:rsid w:val="00416CF5"/>
    <w:rsid w:val="00423393"/>
    <w:rsid w:val="00425906"/>
    <w:rsid w:val="0043408C"/>
    <w:rsid w:val="00434D45"/>
    <w:rsid w:val="00437E7A"/>
    <w:rsid w:val="00442D94"/>
    <w:rsid w:val="00443BE9"/>
    <w:rsid w:val="004455BE"/>
    <w:rsid w:val="00445FF3"/>
    <w:rsid w:val="004523DC"/>
    <w:rsid w:val="00473A09"/>
    <w:rsid w:val="00486DA2"/>
    <w:rsid w:val="004924DD"/>
    <w:rsid w:val="0049278C"/>
    <w:rsid w:val="00493C82"/>
    <w:rsid w:val="004B0B5D"/>
    <w:rsid w:val="004B37D2"/>
    <w:rsid w:val="004B3921"/>
    <w:rsid w:val="004B4CFF"/>
    <w:rsid w:val="004C4895"/>
    <w:rsid w:val="004C5A87"/>
    <w:rsid w:val="004C7533"/>
    <w:rsid w:val="004D0AB2"/>
    <w:rsid w:val="004D1B27"/>
    <w:rsid w:val="004D3653"/>
    <w:rsid w:val="004D7247"/>
    <w:rsid w:val="004E0C35"/>
    <w:rsid w:val="004E12C5"/>
    <w:rsid w:val="004E3227"/>
    <w:rsid w:val="004F7C21"/>
    <w:rsid w:val="00515DDD"/>
    <w:rsid w:val="005171C4"/>
    <w:rsid w:val="00520055"/>
    <w:rsid w:val="00532938"/>
    <w:rsid w:val="0053338E"/>
    <w:rsid w:val="005338FF"/>
    <w:rsid w:val="00534F89"/>
    <w:rsid w:val="005457ED"/>
    <w:rsid w:val="00551DE3"/>
    <w:rsid w:val="00554241"/>
    <w:rsid w:val="00556C2B"/>
    <w:rsid w:val="00562B9D"/>
    <w:rsid w:val="00562EE3"/>
    <w:rsid w:val="005643B2"/>
    <w:rsid w:val="005705BA"/>
    <w:rsid w:val="0057574A"/>
    <w:rsid w:val="00581F00"/>
    <w:rsid w:val="005834DE"/>
    <w:rsid w:val="005844F6"/>
    <w:rsid w:val="00584E1A"/>
    <w:rsid w:val="00587F43"/>
    <w:rsid w:val="0059004F"/>
    <w:rsid w:val="0059176E"/>
    <w:rsid w:val="00597D60"/>
    <w:rsid w:val="005A5D1A"/>
    <w:rsid w:val="005A6416"/>
    <w:rsid w:val="005A695F"/>
    <w:rsid w:val="005A7676"/>
    <w:rsid w:val="005B1385"/>
    <w:rsid w:val="005B57E6"/>
    <w:rsid w:val="005C4E51"/>
    <w:rsid w:val="005C56DE"/>
    <w:rsid w:val="005D4F45"/>
    <w:rsid w:val="005E0DD1"/>
    <w:rsid w:val="005E2277"/>
    <w:rsid w:val="005E3A77"/>
    <w:rsid w:val="005E7924"/>
    <w:rsid w:val="005F2D37"/>
    <w:rsid w:val="005F44B0"/>
    <w:rsid w:val="005F531A"/>
    <w:rsid w:val="005F62C4"/>
    <w:rsid w:val="0060146A"/>
    <w:rsid w:val="0060447A"/>
    <w:rsid w:val="00607221"/>
    <w:rsid w:val="00610312"/>
    <w:rsid w:val="00611968"/>
    <w:rsid w:val="00612615"/>
    <w:rsid w:val="00624B33"/>
    <w:rsid w:val="00624CAB"/>
    <w:rsid w:val="00625ED5"/>
    <w:rsid w:val="00626F18"/>
    <w:rsid w:val="006276F8"/>
    <w:rsid w:val="00627F0F"/>
    <w:rsid w:val="00634B57"/>
    <w:rsid w:val="00635A05"/>
    <w:rsid w:val="00637E2D"/>
    <w:rsid w:val="00642FBD"/>
    <w:rsid w:val="006457EA"/>
    <w:rsid w:val="00645FFD"/>
    <w:rsid w:val="0065026A"/>
    <w:rsid w:val="006579BD"/>
    <w:rsid w:val="00662CBB"/>
    <w:rsid w:val="006636C6"/>
    <w:rsid w:val="00663B6A"/>
    <w:rsid w:val="00665437"/>
    <w:rsid w:val="00670D97"/>
    <w:rsid w:val="00680EDF"/>
    <w:rsid w:val="0068146D"/>
    <w:rsid w:val="006839E6"/>
    <w:rsid w:val="0069011E"/>
    <w:rsid w:val="00690477"/>
    <w:rsid w:val="00692F24"/>
    <w:rsid w:val="00697682"/>
    <w:rsid w:val="006A0824"/>
    <w:rsid w:val="006A7E96"/>
    <w:rsid w:val="006B521E"/>
    <w:rsid w:val="006C1404"/>
    <w:rsid w:val="006C41FD"/>
    <w:rsid w:val="006C5B1B"/>
    <w:rsid w:val="006C5D79"/>
    <w:rsid w:val="006D0F59"/>
    <w:rsid w:val="006E20B7"/>
    <w:rsid w:val="006E2938"/>
    <w:rsid w:val="006E5122"/>
    <w:rsid w:val="006E5179"/>
    <w:rsid w:val="006E6166"/>
    <w:rsid w:val="006F1DFF"/>
    <w:rsid w:val="006F5DFB"/>
    <w:rsid w:val="00700195"/>
    <w:rsid w:val="00703270"/>
    <w:rsid w:val="0070733D"/>
    <w:rsid w:val="00710E2C"/>
    <w:rsid w:val="0071599E"/>
    <w:rsid w:val="00720742"/>
    <w:rsid w:val="00724378"/>
    <w:rsid w:val="00724A35"/>
    <w:rsid w:val="00730BE3"/>
    <w:rsid w:val="007313CD"/>
    <w:rsid w:val="0073153C"/>
    <w:rsid w:val="00743EF8"/>
    <w:rsid w:val="007551B8"/>
    <w:rsid w:val="00756514"/>
    <w:rsid w:val="007572CF"/>
    <w:rsid w:val="00760380"/>
    <w:rsid w:val="0076471E"/>
    <w:rsid w:val="00766541"/>
    <w:rsid w:val="00774A7C"/>
    <w:rsid w:val="007757E5"/>
    <w:rsid w:val="00780854"/>
    <w:rsid w:val="00782E77"/>
    <w:rsid w:val="007975F2"/>
    <w:rsid w:val="007A062A"/>
    <w:rsid w:val="007A1776"/>
    <w:rsid w:val="007A1AC6"/>
    <w:rsid w:val="007A2994"/>
    <w:rsid w:val="007A41AB"/>
    <w:rsid w:val="007A46FE"/>
    <w:rsid w:val="007A474B"/>
    <w:rsid w:val="007B30DA"/>
    <w:rsid w:val="007C00F8"/>
    <w:rsid w:val="007C641C"/>
    <w:rsid w:val="007D1B29"/>
    <w:rsid w:val="007E0D11"/>
    <w:rsid w:val="007E16F1"/>
    <w:rsid w:val="007E30CF"/>
    <w:rsid w:val="007E5F29"/>
    <w:rsid w:val="007F344D"/>
    <w:rsid w:val="007F624B"/>
    <w:rsid w:val="00805CFC"/>
    <w:rsid w:val="0080782A"/>
    <w:rsid w:val="008139D7"/>
    <w:rsid w:val="00814507"/>
    <w:rsid w:val="00814A03"/>
    <w:rsid w:val="00814A6F"/>
    <w:rsid w:val="00816D83"/>
    <w:rsid w:val="00817247"/>
    <w:rsid w:val="00822838"/>
    <w:rsid w:val="00824F9B"/>
    <w:rsid w:val="00826E0D"/>
    <w:rsid w:val="0082723E"/>
    <w:rsid w:val="008273E2"/>
    <w:rsid w:val="0083469C"/>
    <w:rsid w:val="008362CC"/>
    <w:rsid w:val="00836841"/>
    <w:rsid w:val="00837CAA"/>
    <w:rsid w:val="00843D59"/>
    <w:rsid w:val="00844E6D"/>
    <w:rsid w:val="008501AD"/>
    <w:rsid w:val="00854054"/>
    <w:rsid w:val="008575F1"/>
    <w:rsid w:val="0086173F"/>
    <w:rsid w:val="00861D6A"/>
    <w:rsid w:val="00865676"/>
    <w:rsid w:val="00865AD5"/>
    <w:rsid w:val="0087173F"/>
    <w:rsid w:val="00873CDA"/>
    <w:rsid w:val="00873D9D"/>
    <w:rsid w:val="008801E1"/>
    <w:rsid w:val="00882B1E"/>
    <w:rsid w:val="00883385"/>
    <w:rsid w:val="00890713"/>
    <w:rsid w:val="008A0E2C"/>
    <w:rsid w:val="008A2D3D"/>
    <w:rsid w:val="008A7111"/>
    <w:rsid w:val="008B42B0"/>
    <w:rsid w:val="008B4B01"/>
    <w:rsid w:val="008B56F0"/>
    <w:rsid w:val="008B5DD0"/>
    <w:rsid w:val="008C460B"/>
    <w:rsid w:val="008C57F6"/>
    <w:rsid w:val="008C7FE0"/>
    <w:rsid w:val="008D1C9E"/>
    <w:rsid w:val="008D3A4C"/>
    <w:rsid w:val="008D436A"/>
    <w:rsid w:val="008D730D"/>
    <w:rsid w:val="008E01E4"/>
    <w:rsid w:val="008E1293"/>
    <w:rsid w:val="008E1D54"/>
    <w:rsid w:val="008E2FC2"/>
    <w:rsid w:val="008E3630"/>
    <w:rsid w:val="008F3227"/>
    <w:rsid w:val="009075C3"/>
    <w:rsid w:val="00907E95"/>
    <w:rsid w:val="00911493"/>
    <w:rsid w:val="009135C8"/>
    <w:rsid w:val="00915817"/>
    <w:rsid w:val="00920A2C"/>
    <w:rsid w:val="0092143A"/>
    <w:rsid w:val="009220C6"/>
    <w:rsid w:val="00931058"/>
    <w:rsid w:val="0093439E"/>
    <w:rsid w:val="00934F5B"/>
    <w:rsid w:val="00936B75"/>
    <w:rsid w:val="00936CB5"/>
    <w:rsid w:val="0093739C"/>
    <w:rsid w:val="009401B9"/>
    <w:rsid w:val="0094162A"/>
    <w:rsid w:val="00947CB7"/>
    <w:rsid w:val="0096155C"/>
    <w:rsid w:val="009651AE"/>
    <w:rsid w:val="00971013"/>
    <w:rsid w:val="009751BD"/>
    <w:rsid w:val="00977BC7"/>
    <w:rsid w:val="00981A0B"/>
    <w:rsid w:val="00986A4A"/>
    <w:rsid w:val="00987A39"/>
    <w:rsid w:val="00990043"/>
    <w:rsid w:val="00992ECE"/>
    <w:rsid w:val="00995C06"/>
    <w:rsid w:val="009A2DC4"/>
    <w:rsid w:val="009A359E"/>
    <w:rsid w:val="009A3743"/>
    <w:rsid w:val="009B0892"/>
    <w:rsid w:val="009B16B2"/>
    <w:rsid w:val="009B56ED"/>
    <w:rsid w:val="009B789E"/>
    <w:rsid w:val="009D2341"/>
    <w:rsid w:val="009D27B3"/>
    <w:rsid w:val="009D2887"/>
    <w:rsid w:val="009D454A"/>
    <w:rsid w:val="009E64F0"/>
    <w:rsid w:val="009F17B0"/>
    <w:rsid w:val="00A00669"/>
    <w:rsid w:val="00A01FC9"/>
    <w:rsid w:val="00A0211E"/>
    <w:rsid w:val="00A10A20"/>
    <w:rsid w:val="00A149DB"/>
    <w:rsid w:val="00A16112"/>
    <w:rsid w:val="00A26C6C"/>
    <w:rsid w:val="00A30E21"/>
    <w:rsid w:val="00A33CC1"/>
    <w:rsid w:val="00A3506E"/>
    <w:rsid w:val="00A413DC"/>
    <w:rsid w:val="00A41D45"/>
    <w:rsid w:val="00A44B4F"/>
    <w:rsid w:val="00A47969"/>
    <w:rsid w:val="00A5165F"/>
    <w:rsid w:val="00A60631"/>
    <w:rsid w:val="00A648CB"/>
    <w:rsid w:val="00A7114C"/>
    <w:rsid w:val="00A74796"/>
    <w:rsid w:val="00A75767"/>
    <w:rsid w:val="00A821EF"/>
    <w:rsid w:val="00A92393"/>
    <w:rsid w:val="00A959AF"/>
    <w:rsid w:val="00AA49E1"/>
    <w:rsid w:val="00AA7C55"/>
    <w:rsid w:val="00AB4B2D"/>
    <w:rsid w:val="00AB7E33"/>
    <w:rsid w:val="00AC09DB"/>
    <w:rsid w:val="00AC6B20"/>
    <w:rsid w:val="00AC6DA8"/>
    <w:rsid w:val="00AD32E2"/>
    <w:rsid w:val="00AD4449"/>
    <w:rsid w:val="00AE1FFE"/>
    <w:rsid w:val="00AF29BE"/>
    <w:rsid w:val="00AF2BF0"/>
    <w:rsid w:val="00AF67D3"/>
    <w:rsid w:val="00B01414"/>
    <w:rsid w:val="00B0296E"/>
    <w:rsid w:val="00B03087"/>
    <w:rsid w:val="00B11228"/>
    <w:rsid w:val="00B11A5E"/>
    <w:rsid w:val="00B140AB"/>
    <w:rsid w:val="00B14F2A"/>
    <w:rsid w:val="00B20135"/>
    <w:rsid w:val="00B27B32"/>
    <w:rsid w:val="00B309F7"/>
    <w:rsid w:val="00B31A1B"/>
    <w:rsid w:val="00B336C3"/>
    <w:rsid w:val="00B36C81"/>
    <w:rsid w:val="00B37390"/>
    <w:rsid w:val="00B42973"/>
    <w:rsid w:val="00B43070"/>
    <w:rsid w:val="00B50226"/>
    <w:rsid w:val="00B50A3A"/>
    <w:rsid w:val="00B57676"/>
    <w:rsid w:val="00B57CCC"/>
    <w:rsid w:val="00B623D8"/>
    <w:rsid w:val="00B668B9"/>
    <w:rsid w:val="00B722B9"/>
    <w:rsid w:val="00B743F9"/>
    <w:rsid w:val="00B76786"/>
    <w:rsid w:val="00B80A24"/>
    <w:rsid w:val="00B85D98"/>
    <w:rsid w:val="00B90E9A"/>
    <w:rsid w:val="00B95211"/>
    <w:rsid w:val="00B96C94"/>
    <w:rsid w:val="00BA2645"/>
    <w:rsid w:val="00BC08A9"/>
    <w:rsid w:val="00BC3958"/>
    <w:rsid w:val="00BC3F28"/>
    <w:rsid w:val="00BD0B69"/>
    <w:rsid w:val="00BD166B"/>
    <w:rsid w:val="00BD6231"/>
    <w:rsid w:val="00BD7400"/>
    <w:rsid w:val="00BD7D0E"/>
    <w:rsid w:val="00BE5B66"/>
    <w:rsid w:val="00BF7A1B"/>
    <w:rsid w:val="00C014F8"/>
    <w:rsid w:val="00C019B6"/>
    <w:rsid w:val="00C01BEC"/>
    <w:rsid w:val="00C030F9"/>
    <w:rsid w:val="00C03D8E"/>
    <w:rsid w:val="00C060AC"/>
    <w:rsid w:val="00C0746F"/>
    <w:rsid w:val="00C12CE3"/>
    <w:rsid w:val="00C13CC7"/>
    <w:rsid w:val="00C200CC"/>
    <w:rsid w:val="00C35C5B"/>
    <w:rsid w:val="00C37A5A"/>
    <w:rsid w:val="00C40ACD"/>
    <w:rsid w:val="00C43A6E"/>
    <w:rsid w:val="00C460D2"/>
    <w:rsid w:val="00C50A8F"/>
    <w:rsid w:val="00C51585"/>
    <w:rsid w:val="00C51945"/>
    <w:rsid w:val="00C65902"/>
    <w:rsid w:val="00C70721"/>
    <w:rsid w:val="00C70F72"/>
    <w:rsid w:val="00C72D16"/>
    <w:rsid w:val="00C74EEA"/>
    <w:rsid w:val="00C830F0"/>
    <w:rsid w:val="00C83472"/>
    <w:rsid w:val="00C923AC"/>
    <w:rsid w:val="00C965BD"/>
    <w:rsid w:val="00CB1E1D"/>
    <w:rsid w:val="00CB7BCA"/>
    <w:rsid w:val="00CB7C2C"/>
    <w:rsid w:val="00CC1C2C"/>
    <w:rsid w:val="00CC2B80"/>
    <w:rsid w:val="00CC6AE2"/>
    <w:rsid w:val="00CD27BF"/>
    <w:rsid w:val="00CD35C4"/>
    <w:rsid w:val="00CD3FB3"/>
    <w:rsid w:val="00CF01E6"/>
    <w:rsid w:val="00CF591F"/>
    <w:rsid w:val="00CF5C5E"/>
    <w:rsid w:val="00CF76DF"/>
    <w:rsid w:val="00D03EB8"/>
    <w:rsid w:val="00D04AA3"/>
    <w:rsid w:val="00D118B7"/>
    <w:rsid w:val="00D15588"/>
    <w:rsid w:val="00D244EE"/>
    <w:rsid w:val="00D25B2D"/>
    <w:rsid w:val="00D364E7"/>
    <w:rsid w:val="00D45F7F"/>
    <w:rsid w:val="00D51925"/>
    <w:rsid w:val="00D520B9"/>
    <w:rsid w:val="00D55AE0"/>
    <w:rsid w:val="00D65C12"/>
    <w:rsid w:val="00D74986"/>
    <w:rsid w:val="00D85F79"/>
    <w:rsid w:val="00D91016"/>
    <w:rsid w:val="00D93F79"/>
    <w:rsid w:val="00DA2B31"/>
    <w:rsid w:val="00DA3061"/>
    <w:rsid w:val="00DA5BEC"/>
    <w:rsid w:val="00DA6E69"/>
    <w:rsid w:val="00DA70CC"/>
    <w:rsid w:val="00DB0A54"/>
    <w:rsid w:val="00DB240E"/>
    <w:rsid w:val="00DC34BE"/>
    <w:rsid w:val="00DC5D06"/>
    <w:rsid w:val="00DC65A4"/>
    <w:rsid w:val="00DC7490"/>
    <w:rsid w:val="00DD1EEA"/>
    <w:rsid w:val="00DD2958"/>
    <w:rsid w:val="00DD2B10"/>
    <w:rsid w:val="00DE00ED"/>
    <w:rsid w:val="00DE0912"/>
    <w:rsid w:val="00DE2EF2"/>
    <w:rsid w:val="00DE5084"/>
    <w:rsid w:val="00DE5AFC"/>
    <w:rsid w:val="00DF73EF"/>
    <w:rsid w:val="00E008A3"/>
    <w:rsid w:val="00E03A52"/>
    <w:rsid w:val="00E1058F"/>
    <w:rsid w:val="00E1069E"/>
    <w:rsid w:val="00E15885"/>
    <w:rsid w:val="00E20640"/>
    <w:rsid w:val="00E20CB1"/>
    <w:rsid w:val="00E25D6A"/>
    <w:rsid w:val="00E3736C"/>
    <w:rsid w:val="00E40451"/>
    <w:rsid w:val="00E41EA8"/>
    <w:rsid w:val="00E443CF"/>
    <w:rsid w:val="00E45601"/>
    <w:rsid w:val="00E45699"/>
    <w:rsid w:val="00E55862"/>
    <w:rsid w:val="00E66E36"/>
    <w:rsid w:val="00E715C1"/>
    <w:rsid w:val="00E72CF9"/>
    <w:rsid w:val="00E800E4"/>
    <w:rsid w:val="00E81757"/>
    <w:rsid w:val="00E84CF7"/>
    <w:rsid w:val="00E85A96"/>
    <w:rsid w:val="00E87572"/>
    <w:rsid w:val="00E94205"/>
    <w:rsid w:val="00E96891"/>
    <w:rsid w:val="00E979EA"/>
    <w:rsid w:val="00EB3529"/>
    <w:rsid w:val="00EB6D62"/>
    <w:rsid w:val="00EC24D7"/>
    <w:rsid w:val="00EC3D63"/>
    <w:rsid w:val="00ED1403"/>
    <w:rsid w:val="00ED4A93"/>
    <w:rsid w:val="00EE1E34"/>
    <w:rsid w:val="00EE3501"/>
    <w:rsid w:val="00EE5C37"/>
    <w:rsid w:val="00EE7484"/>
    <w:rsid w:val="00EF47A4"/>
    <w:rsid w:val="00EF75AA"/>
    <w:rsid w:val="00EF7BC5"/>
    <w:rsid w:val="00EF7C95"/>
    <w:rsid w:val="00F06FB3"/>
    <w:rsid w:val="00F10862"/>
    <w:rsid w:val="00F11023"/>
    <w:rsid w:val="00F12BD5"/>
    <w:rsid w:val="00F12D95"/>
    <w:rsid w:val="00F20E6E"/>
    <w:rsid w:val="00F229A3"/>
    <w:rsid w:val="00F242A0"/>
    <w:rsid w:val="00F27635"/>
    <w:rsid w:val="00F31FC9"/>
    <w:rsid w:val="00F324D4"/>
    <w:rsid w:val="00F34771"/>
    <w:rsid w:val="00F35AE5"/>
    <w:rsid w:val="00F51083"/>
    <w:rsid w:val="00F577BD"/>
    <w:rsid w:val="00F658FC"/>
    <w:rsid w:val="00F66D3A"/>
    <w:rsid w:val="00F66E38"/>
    <w:rsid w:val="00F72566"/>
    <w:rsid w:val="00F74646"/>
    <w:rsid w:val="00F74933"/>
    <w:rsid w:val="00F80BC3"/>
    <w:rsid w:val="00F82709"/>
    <w:rsid w:val="00F84372"/>
    <w:rsid w:val="00F843AF"/>
    <w:rsid w:val="00F91B6E"/>
    <w:rsid w:val="00F92DEB"/>
    <w:rsid w:val="00F94ED7"/>
    <w:rsid w:val="00F97755"/>
    <w:rsid w:val="00FA2FDC"/>
    <w:rsid w:val="00FA3060"/>
    <w:rsid w:val="00FB2BD6"/>
    <w:rsid w:val="00FB394D"/>
    <w:rsid w:val="00FC0334"/>
    <w:rsid w:val="00FC19A5"/>
    <w:rsid w:val="00FD3547"/>
    <w:rsid w:val="00FD40B6"/>
    <w:rsid w:val="00FD5734"/>
    <w:rsid w:val="00FD5C22"/>
    <w:rsid w:val="00FD745B"/>
    <w:rsid w:val="00FE1D27"/>
    <w:rsid w:val="00FE2E81"/>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 w:type="character" w:styleId="CommentReference">
    <w:name w:val="annotation reference"/>
    <w:basedOn w:val="DefaultParagraphFont"/>
    <w:uiPriority w:val="99"/>
    <w:semiHidden/>
    <w:unhideWhenUsed/>
    <w:rsid w:val="00D55AE0"/>
    <w:rPr>
      <w:sz w:val="16"/>
      <w:szCs w:val="16"/>
    </w:rPr>
  </w:style>
  <w:style w:type="paragraph" w:styleId="CommentText">
    <w:name w:val="annotation text"/>
    <w:basedOn w:val="Normal"/>
    <w:link w:val="CommentTextChar"/>
    <w:uiPriority w:val="99"/>
    <w:semiHidden/>
    <w:unhideWhenUsed/>
    <w:rsid w:val="00D55AE0"/>
    <w:rPr>
      <w:sz w:val="20"/>
      <w:szCs w:val="20"/>
    </w:rPr>
  </w:style>
  <w:style w:type="character" w:customStyle="1" w:styleId="CommentTextChar">
    <w:name w:val="Comment Text Char"/>
    <w:basedOn w:val="DefaultParagraphFont"/>
    <w:link w:val="CommentText"/>
    <w:uiPriority w:val="99"/>
    <w:semiHidden/>
    <w:rsid w:val="00D55AE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55AE0"/>
    <w:rPr>
      <w:b/>
      <w:bCs/>
    </w:rPr>
  </w:style>
  <w:style w:type="character" w:customStyle="1" w:styleId="CommentSubjectChar">
    <w:name w:val="Comment Subject Char"/>
    <w:basedOn w:val="CommentTextChar"/>
    <w:link w:val="CommentSubject"/>
    <w:uiPriority w:val="99"/>
    <w:semiHidden/>
    <w:rsid w:val="00D55AE0"/>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 w:type="character" w:styleId="CommentReference">
    <w:name w:val="annotation reference"/>
    <w:basedOn w:val="DefaultParagraphFont"/>
    <w:uiPriority w:val="99"/>
    <w:semiHidden/>
    <w:unhideWhenUsed/>
    <w:rsid w:val="00D55AE0"/>
    <w:rPr>
      <w:sz w:val="16"/>
      <w:szCs w:val="16"/>
    </w:rPr>
  </w:style>
  <w:style w:type="paragraph" w:styleId="CommentText">
    <w:name w:val="annotation text"/>
    <w:basedOn w:val="Normal"/>
    <w:link w:val="CommentTextChar"/>
    <w:uiPriority w:val="99"/>
    <w:semiHidden/>
    <w:unhideWhenUsed/>
    <w:rsid w:val="00D55AE0"/>
    <w:rPr>
      <w:sz w:val="20"/>
      <w:szCs w:val="20"/>
    </w:rPr>
  </w:style>
  <w:style w:type="character" w:customStyle="1" w:styleId="CommentTextChar">
    <w:name w:val="Comment Text Char"/>
    <w:basedOn w:val="DefaultParagraphFont"/>
    <w:link w:val="CommentText"/>
    <w:uiPriority w:val="99"/>
    <w:semiHidden/>
    <w:rsid w:val="00D55AE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55AE0"/>
    <w:rPr>
      <w:b/>
      <w:bCs/>
    </w:rPr>
  </w:style>
  <w:style w:type="character" w:customStyle="1" w:styleId="CommentSubjectChar">
    <w:name w:val="Comment Subject Char"/>
    <w:basedOn w:val="CommentTextChar"/>
    <w:link w:val="CommentSubject"/>
    <w:uiPriority w:val="99"/>
    <w:semiHidden/>
    <w:rsid w:val="00D55AE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5607">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17771104">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381758884">
      <w:bodyDiv w:val="1"/>
      <w:marLeft w:val="0"/>
      <w:marRight w:val="0"/>
      <w:marTop w:val="0"/>
      <w:marBottom w:val="0"/>
      <w:divBdr>
        <w:top w:val="none" w:sz="0" w:space="0" w:color="auto"/>
        <w:left w:val="none" w:sz="0" w:space="0" w:color="auto"/>
        <w:bottom w:val="none" w:sz="0" w:space="0" w:color="auto"/>
        <w:right w:val="none" w:sz="0" w:space="0" w:color="auto"/>
      </w:divBdr>
    </w:div>
    <w:div w:id="387724430">
      <w:bodyDiv w:val="1"/>
      <w:marLeft w:val="0"/>
      <w:marRight w:val="0"/>
      <w:marTop w:val="0"/>
      <w:marBottom w:val="0"/>
      <w:divBdr>
        <w:top w:val="none" w:sz="0" w:space="0" w:color="auto"/>
        <w:left w:val="none" w:sz="0" w:space="0" w:color="auto"/>
        <w:bottom w:val="none" w:sz="0" w:space="0" w:color="auto"/>
        <w:right w:val="none" w:sz="0" w:space="0" w:color="auto"/>
      </w:divBdr>
    </w:div>
    <w:div w:id="483546176">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86306698">
      <w:bodyDiv w:val="1"/>
      <w:marLeft w:val="0"/>
      <w:marRight w:val="0"/>
      <w:marTop w:val="0"/>
      <w:marBottom w:val="0"/>
      <w:divBdr>
        <w:top w:val="none" w:sz="0" w:space="0" w:color="auto"/>
        <w:left w:val="none" w:sz="0" w:space="0" w:color="auto"/>
        <w:bottom w:val="none" w:sz="0" w:space="0" w:color="auto"/>
        <w:right w:val="none" w:sz="0" w:space="0" w:color="auto"/>
      </w:divBdr>
    </w:div>
    <w:div w:id="598681780">
      <w:bodyDiv w:val="1"/>
      <w:marLeft w:val="0"/>
      <w:marRight w:val="0"/>
      <w:marTop w:val="0"/>
      <w:marBottom w:val="0"/>
      <w:divBdr>
        <w:top w:val="none" w:sz="0" w:space="0" w:color="auto"/>
        <w:left w:val="none" w:sz="0" w:space="0" w:color="auto"/>
        <w:bottom w:val="none" w:sz="0" w:space="0" w:color="auto"/>
        <w:right w:val="none" w:sz="0" w:space="0" w:color="auto"/>
      </w:divBdr>
    </w:div>
    <w:div w:id="635181936">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791898033">
      <w:bodyDiv w:val="1"/>
      <w:marLeft w:val="0"/>
      <w:marRight w:val="0"/>
      <w:marTop w:val="0"/>
      <w:marBottom w:val="0"/>
      <w:divBdr>
        <w:top w:val="none" w:sz="0" w:space="0" w:color="auto"/>
        <w:left w:val="none" w:sz="0" w:space="0" w:color="auto"/>
        <w:bottom w:val="none" w:sz="0" w:space="0" w:color="auto"/>
        <w:right w:val="none" w:sz="0" w:space="0" w:color="auto"/>
      </w:divBdr>
    </w:div>
    <w:div w:id="796459159">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898907789">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6229820">
      <w:bodyDiv w:val="1"/>
      <w:marLeft w:val="0"/>
      <w:marRight w:val="0"/>
      <w:marTop w:val="0"/>
      <w:marBottom w:val="0"/>
      <w:divBdr>
        <w:top w:val="none" w:sz="0" w:space="0" w:color="auto"/>
        <w:left w:val="none" w:sz="0" w:space="0" w:color="auto"/>
        <w:bottom w:val="none" w:sz="0" w:space="0" w:color="auto"/>
        <w:right w:val="none" w:sz="0" w:space="0" w:color="auto"/>
      </w:divBdr>
    </w:div>
    <w:div w:id="1391536446">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629434828">
      <w:bodyDiv w:val="1"/>
      <w:marLeft w:val="0"/>
      <w:marRight w:val="0"/>
      <w:marTop w:val="0"/>
      <w:marBottom w:val="0"/>
      <w:divBdr>
        <w:top w:val="none" w:sz="0" w:space="0" w:color="auto"/>
        <w:left w:val="none" w:sz="0" w:space="0" w:color="auto"/>
        <w:bottom w:val="none" w:sz="0" w:space="0" w:color="auto"/>
        <w:right w:val="none" w:sz="0" w:space="0" w:color="auto"/>
      </w:divBdr>
    </w:div>
    <w:div w:id="1806199609">
      <w:bodyDiv w:val="1"/>
      <w:marLeft w:val="0"/>
      <w:marRight w:val="0"/>
      <w:marTop w:val="0"/>
      <w:marBottom w:val="0"/>
      <w:divBdr>
        <w:top w:val="none" w:sz="0" w:space="0" w:color="auto"/>
        <w:left w:val="none" w:sz="0" w:space="0" w:color="auto"/>
        <w:bottom w:val="none" w:sz="0" w:space="0" w:color="auto"/>
        <w:right w:val="none" w:sz="0" w:space="0" w:color="auto"/>
      </w:divBdr>
    </w:div>
    <w:div w:id="1818448068">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13739359">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83382775">
      <w:bodyDiv w:val="1"/>
      <w:marLeft w:val="0"/>
      <w:marRight w:val="0"/>
      <w:marTop w:val="0"/>
      <w:marBottom w:val="0"/>
      <w:divBdr>
        <w:top w:val="none" w:sz="0" w:space="0" w:color="auto"/>
        <w:left w:val="none" w:sz="0" w:space="0" w:color="auto"/>
        <w:bottom w:val="none" w:sz="0" w:space="0" w:color="auto"/>
        <w:right w:val="none" w:sz="0" w:space="0" w:color="auto"/>
      </w:divBdr>
    </w:div>
    <w:div w:id="2013146381">
      <w:bodyDiv w:val="1"/>
      <w:marLeft w:val="0"/>
      <w:marRight w:val="0"/>
      <w:marTop w:val="0"/>
      <w:marBottom w:val="0"/>
      <w:divBdr>
        <w:top w:val="none" w:sz="0" w:space="0" w:color="auto"/>
        <w:left w:val="none" w:sz="0" w:space="0" w:color="auto"/>
        <w:bottom w:val="none" w:sz="0" w:space="0" w:color="auto"/>
        <w:right w:val="none" w:sz="0" w:space="0" w:color="auto"/>
      </w:divBdr>
    </w:div>
    <w:div w:id="2058162037">
      <w:bodyDiv w:val="1"/>
      <w:marLeft w:val="0"/>
      <w:marRight w:val="0"/>
      <w:marTop w:val="0"/>
      <w:marBottom w:val="0"/>
      <w:divBdr>
        <w:top w:val="none" w:sz="0" w:space="0" w:color="auto"/>
        <w:left w:val="none" w:sz="0" w:space="0" w:color="auto"/>
        <w:bottom w:val="none" w:sz="0" w:space="0" w:color="auto"/>
        <w:right w:val="none" w:sz="0" w:space="0" w:color="auto"/>
      </w:divBdr>
    </w:div>
    <w:div w:id="211774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A0D44-AA8B-48D3-A98F-1019D1FD5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Pages>
  <Words>647</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30</cp:revision>
  <cp:lastPrinted>2017-02-07T09:25:00Z</cp:lastPrinted>
  <dcterms:created xsi:type="dcterms:W3CDTF">2017-05-08T10:24:00Z</dcterms:created>
  <dcterms:modified xsi:type="dcterms:W3CDTF">2017-06-22T23:41:00Z</dcterms:modified>
</cp:coreProperties>
</file>